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2650B" w14:textId="77777777" w:rsidR="00A70FB8" w:rsidRDefault="00952E59" w:rsidP="0027426D">
      <w:pPr>
        <w:rPr>
          <w:b/>
          <w:color w:val="2F5496" w:themeColor="accent1" w:themeShade="BF"/>
          <w:sz w:val="28"/>
          <w:szCs w:val="28"/>
        </w:rPr>
      </w:pPr>
      <w:r>
        <w:rPr>
          <w:b/>
          <w:color w:val="2F5496" w:themeColor="accent1" w:themeShade="BF"/>
          <w:sz w:val="28"/>
          <w:szCs w:val="28"/>
        </w:rPr>
        <w:t>Dienstverlening</w:t>
      </w:r>
    </w:p>
    <w:p w14:paraId="5BF71742" w14:textId="173DE908" w:rsidR="004B1379" w:rsidRPr="00210426" w:rsidRDefault="0075775F" w:rsidP="004B1379">
      <w:pPr>
        <w:rPr>
          <w:rFonts w:cstheme="minorHAnsi"/>
        </w:rPr>
      </w:pPr>
      <w:r>
        <w:t>Onze opdracht bestaat erin om zo goed mogelijk de belangen van onze klanten te behartigen.</w:t>
      </w:r>
      <w:r w:rsidR="004B1379" w:rsidRPr="004B1379">
        <w:rPr>
          <w:rFonts w:cstheme="minorHAnsi"/>
        </w:rPr>
        <w:t xml:space="preserve"> </w:t>
      </w:r>
      <w:r w:rsidR="004B1379" w:rsidRPr="00210426">
        <w:rPr>
          <w:rFonts w:cstheme="minorHAnsi"/>
        </w:rPr>
        <w:t xml:space="preserve">Hieronder vindt u een overzicht van welke </w:t>
      </w:r>
      <w:r w:rsidR="004B1379" w:rsidRPr="00210426">
        <w:rPr>
          <w:rFonts w:eastAsia="Times New Roman" w:cstheme="minorHAnsi"/>
          <w:color w:val="000000"/>
          <w:lang w:val="nl-NL" w:eastAsia="nl-BE"/>
        </w:rPr>
        <w:t xml:space="preserve">accountancy / </w:t>
      </w:r>
      <w:r w:rsidR="004B1379">
        <w:rPr>
          <w:rFonts w:eastAsia="Times New Roman" w:cstheme="minorHAnsi"/>
          <w:color w:val="000000"/>
          <w:lang w:val="nl-NL" w:eastAsia="nl-BE"/>
        </w:rPr>
        <w:t xml:space="preserve">fiscale </w:t>
      </w:r>
      <w:r w:rsidR="00296698">
        <w:rPr>
          <w:rFonts w:eastAsia="Times New Roman" w:cstheme="minorHAnsi"/>
          <w:color w:val="000000"/>
          <w:lang w:val="nl-NL" w:eastAsia="nl-BE"/>
        </w:rPr>
        <w:t xml:space="preserve">/ </w:t>
      </w:r>
      <w:r w:rsidR="004B1379" w:rsidRPr="00210426">
        <w:rPr>
          <w:rFonts w:cstheme="minorHAnsi"/>
        </w:rPr>
        <w:t>boekhouding diensten wij aanbieden:</w:t>
      </w:r>
    </w:p>
    <w:p w14:paraId="42D7686C" w14:textId="77777777" w:rsidR="00A70FB8" w:rsidRDefault="00A70FB8" w:rsidP="0027426D">
      <w:pPr>
        <w:rPr>
          <w:color w:val="C00000"/>
        </w:rPr>
      </w:pPr>
    </w:p>
    <w:p w14:paraId="24EA3CEF" w14:textId="2FEA0AF4" w:rsidR="0027426D" w:rsidRPr="00003DDD" w:rsidRDefault="0027426D" w:rsidP="0027426D">
      <w:pPr>
        <w:rPr>
          <w:b/>
          <w:bCs/>
          <w:color w:val="C00000"/>
          <w:sz w:val="28"/>
          <w:szCs w:val="28"/>
        </w:rPr>
      </w:pPr>
      <w:r w:rsidRPr="00003DDD">
        <w:rPr>
          <w:b/>
          <w:bCs/>
          <w:color w:val="C00000"/>
        </w:rPr>
        <w:t>Boekhouding</w:t>
      </w:r>
      <w:r w:rsidR="00BB0AC5" w:rsidRPr="00003DDD">
        <w:rPr>
          <w:b/>
          <w:bCs/>
          <w:color w:val="C00000"/>
        </w:rPr>
        <w:t xml:space="preserve"> / accountancy</w:t>
      </w:r>
    </w:p>
    <w:p w14:paraId="312CF4F0" w14:textId="77777777" w:rsidR="00E74CC9" w:rsidRDefault="0027426D" w:rsidP="00C44155">
      <w:pPr>
        <w:shd w:val="clear" w:color="auto" w:fill="FFFFFF"/>
        <w:spacing w:after="150" w:line="240" w:lineRule="auto"/>
        <w:rPr>
          <w:rFonts w:cstheme="minorHAnsi"/>
        </w:rPr>
      </w:pPr>
      <w:r w:rsidRPr="00210426">
        <w:rPr>
          <w:rFonts w:cstheme="minorHAnsi"/>
        </w:rPr>
        <w:t>• Het voeren van de boekhouding van A tot Z (met inbegrip van alle BTW verplichtingen)</w:t>
      </w:r>
    </w:p>
    <w:p w14:paraId="1F8EB723" w14:textId="7DF49E0F" w:rsidR="00C44155" w:rsidRPr="00CC46EF" w:rsidRDefault="00E74CC9" w:rsidP="00C44155">
      <w:pPr>
        <w:shd w:val="clear" w:color="auto" w:fill="FFFFFF"/>
        <w:spacing w:after="150" w:line="240" w:lineRule="auto"/>
        <w:rPr>
          <w:rFonts w:eastAsia="Times New Roman" w:cstheme="minorHAnsi"/>
          <w:color w:val="373737"/>
          <w:lang w:eastAsia="nl-BE"/>
        </w:rPr>
      </w:pPr>
      <w:r w:rsidRPr="00210426">
        <w:rPr>
          <w:rFonts w:cstheme="minorHAnsi"/>
        </w:rPr>
        <w:t xml:space="preserve">• </w:t>
      </w:r>
      <w:r w:rsidR="00795B82">
        <w:rPr>
          <w:rFonts w:cstheme="minorHAnsi"/>
        </w:rPr>
        <w:t xml:space="preserve">Wij bezorgen </w:t>
      </w:r>
      <w:r w:rsidR="0092600D">
        <w:rPr>
          <w:rFonts w:cstheme="minorHAnsi"/>
        </w:rPr>
        <w:t xml:space="preserve">u </w:t>
      </w:r>
      <w:r w:rsidR="00795B82">
        <w:rPr>
          <w:rFonts w:cstheme="minorHAnsi"/>
        </w:rPr>
        <w:t>geregeld (of op verzoek) een tussentijds resultaat</w:t>
      </w:r>
      <w:r w:rsidR="00CC46EF">
        <w:rPr>
          <w:rFonts w:ascii="Open Sans" w:eastAsia="Times New Roman" w:hAnsi="Open Sans" w:cs="Helvetica"/>
          <w:color w:val="373737"/>
          <w:sz w:val="24"/>
          <w:szCs w:val="24"/>
          <w:lang w:eastAsia="nl-BE"/>
        </w:rPr>
        <w:t xml:space="preserve"> </w:t>
      </w:r>
      <w:r w:rsidR="00CC46EF">
        <w:rPr>
          <w:rFonts w:eastAsia="Times New Roman" w:cstheme="minorHAnsi"/>
          <w:color w:val="373737"/>
          <w:lang w:eastAsia="nl-BE"/>
        </w:rPr>
        <w:t>zodat onder meer voorafbetalingen</w:t>
      </w:r>
      <w:r w:rsidR="002B74FD">
        <w:rPr>
          <w:rFonts w:eastAsia="Times New Roman" w:cstheme="minorHAnsi"/>
          <w:color w:val="373737"/>
          <w:lang w:eastAsia="nl-BE"/>
        </w:rPr>
        <w:t xml:space="preserve"> van belasting optimaal kunnen opgevolgd worden</w:t>
      </w:r>
    </w:p>
    <w:p w14:paraId="19071D1A" w14:textId="784C4701" w:rsidR="0027426D" w:rsidRPr="00210426" w:rsidRDefault="0027426D" w:rsidP="0027426D">
      <w:r w:rsidRPr="00210426">
        <w:t>• Ondersteuning van uw interne boekhoudafdeling</w:t>
      </w:r>
    </w:p>
    <w:p w14:paraId="40F43B9F" w14:textId="14A4C37F" w:rsidR="0027426D" w:rsidRPr="00210426" w:rsidRDefault="0027426D" w:rsidP="0027426D">
      <w:r w:rsidRPr="00210426">
        <w:t>• Opmaken van de interne jaarrekening</w:t>
      </w:r>
      <w:r w:rsidR="005D37F5" w:rsidRPr="00210426">
        <w:t xml:space="preserve"> </w:t>
      </w:r>
      <w:r w:rsidR="0087205C">
        <w:t xml:space="preserve">en de </w:t>
      </w:r>
      <w:r w:rsidR="005D37F5" w:rsidRPr="00210426">
        <w:t>statutaire jaarrekening</w:t>
      </w:r>
      <w:r w:rsidR="00674A8B">
        <w:t xml:space="preserve"> </w:t>
      </w:r>
      <w:r w:rsidR="0087205C">
        <w:t>(NBB)</w:t>
      </w:r>
    </w:p>
    <w:p w14:paraId="3DFA4BAB" w14:textId="77777777" w:rsidR="0027426D" w:rsidRPr="00210426" w:rsidRDefault="0027426D" w:rsidP="0027426D">
      <w:r w:rsidRPr="00210426">
        <w:t>• Opstellen van de verslagen aan en van de algemene vergadering</w:t>
      </w:r>
    </w:p>
    <w:p w14:paraId="164A83F0" w14:textId="77777777" w:rsidR="0027426D" w:rsidRDefault="0027426D" w:rsidP="0027426D"/>
    <w:p w14:paraId="43B45166" w14:textId="77777777" w:rsidR="0027426D" w:rsidRPr="00003DDD" w:rsidRDefault="0027426D" w:rsidP="0027426D">
      <w:pPr>
        <w:rPr>
          <w:b/>
          <w:bCs/>
          <w:color w:val="C00000"/>
        </w:rPr>
      </w:pPr>
      <w:r w:rsidRPr="00003DDD">
        <w:rPr>
          <w:b/>
          <w:bCs/>
          <w:color w:val="C00000"/>
        </w:rPr>
        <w:t>Fiscaliteit</w:t>
      </w:r>
    </w:p>
    <w:p w14:paraId="2CEA28E3" w14:textId="1AA9F777" w:rsidR="00F612CB" w:rsidRPr="00210426" w:rsidRDefault="0027426D" w:rsidP="0027426D">
      <w:r w:rsidRPr="00210426">
        <w:t xml:space="preserve">• Het opmaken </w:t>
      </w:r>
      <w:r w:rsidR="00F612CB" w:rsidRPr="00210426">
        <w:t>/ indienen</w:t>
      </w:r>
      <w:r w:rsidR="003730DF" w:rsidRPr="00210426">
        <w:t xml:space="preserve"> van aangiften m.b.t. onder meer</w:t>
      </w:r>
      <w:r w:rsidRPr="00210426">
        <w:t xml:space="preserve">: </w:t>
      </w:r>
    </w:p>
    <w:p w14:paraId="77A38D45" w14:textId="56B1E01A" w:rsidR="0027426D" w:rsidRPr="00210426" w:rsidRDefault="0027426D" w:rsidP="0027426D">
      <w:r w:rsidRPr="00210426">
        <w:t>◦ B</w:t>
      </w:r>
      <w:r w:rsidR="00AB47BF" w:rsidRPr="00210426">
        <w:t>tw</w:t>
      </w:r>
    </w:p>
    <w:p w14:paraId="586F7A63" w14:textId="77777777" w:rsidR="0027426D" w:rsidRPr="00210426" w:rsidRDefault="0027426D" w:rsidP="0027426D">
      <w:r w:rsidRPr="00210426">
        <w:t>◦ Personenbelasting</w:t>
      </w:r>
    </w:p>
    <w:p w14:paraId="47B71E94" w14:textId="77777777" w:rsidR="0027426D" w:rsidRPr="00210426" w:rsidRDefault="0027426D" w:rsidP="0027426D">
      <w:r w:rsidRPr="00210426">
        <w:t>◦ Vennootschapsbelasting</w:t>
      </w:r>
    </w:p>
    <w:p w14:paraId="571CDBD8" w14:textId="77777777" w:rsidR="0027426D" w:rsidRPr="00210426" w:rsidRDefault="0027426D" w:rsidP="0027426D">
      <w:r w:rsidRPr="00210426">
        <w:t>◦ Rechtspersonenbelasting</w:t>
      </w:r>
    </w:p>
    <w:p w14:paraId="092AE3A2" w14:textId="77777777" w:rsidR="0027426D" w:rsidRPr="00210426" w:rsidRDefault="0027426D" w:rsidP="0027426D">
      <w:r w:rsidRPr="00210426">
        <w:t>◦ Belasting van niet-inwoners (natuurlijke personen en vennootschappen)</w:t>
      </w:r>
    </w:p>
    <w:p w14:paraId="4D6B827C" w14:textId="47D211C4" w:rsidR="0027426D" w:rsidRPr="00210426" w:rsidRDefault="0027426D" w:rsidP="0027426D">
      <w:r w:rsidRPr="00210426">
        <w:t xml:space="preserve">◦ </w:t>
      </w:r>
      <w:r w:rsidR="003730DF" w:rsidRPr="00210426">
        <w:t>Diverse</w:t>
      </w:r>
      <w:r w:rsidR="00AB47BF" w:rsidRPr="00210426">
        <w:t xml:space="preserve"> andere aangiften</w:t>
      </w:r>
      <w:r w:rsidR="003730DF" w:rsidRPr="00210426">
        <w:t xml:space="preserve"> </w:t>
      </w:r>
      <w:r w:rsidRPr="00210426">
        <w:t>...</w:t>
      </w:r>
    </w:p>
    <w:p w14:paraId="0EFFF0F7" w14:textId="77777777" w:rsidR="00003DDD" w:rsidRDefault="00003DDD" w:rsidP="00003DDD">
      <w:pPr>
        <w:rPr>
          <w:b/>
          <w:bCs/>
          <w:color w:val="C00000"/>
        </w:rPr>
      </w:pPr>
    </w:p>
    <w:p w14:paraId="34591597" w14:textId="72182B33" w:rsidR="00003DDD" w:rsidRPr="00003DDD" w:rsidRDefault="00003DDD" w:rsidP="00003DDD">
      <w:pPr>
        <w:rPr>
          <w:b/>
          <w:bCs/>
          <w:color w:val="C00000"/>
        </w:rPr>
      </w:pPr>
      <w:r w:rsidRPr="00003DDD">
        <w:rPr>
          <w:b/>
          <w:bCs/>
          <w:color w:val="C00000"/>
        </w:rPr>
        <w:t>Fiscal</w:t>
      </w:r>
      <w:r w:rsidR="003628CB">
        <w:rPr>
          <w:b/>
          <w:bCs/>
          <w:color w:val="C00000"/>
        </w:rPr>
        <w:t>e controles</w:t>
      </w:r>
    </w:p>
    <w:p w14:paraId="488444CA" w14:textId="0DABABA8" w:rsidR="0027426D" w:rsidRPr="00210426" w:rsidRDefault="0027426D" w:rsidP="0027426D">
      <w:r w:rsidRPr="00210426">
        <w:t xml:space="preserve">• Het vertegenwoordigen </w:t>
      </w:r>
      <w:r w:rsidR="00CD7369" w:rsidRPr="00210426">
        <w:t xml:space="preserve">/ </w:t>
      </w:r>
      <w:r w:rsidRPr="00210426">
        <w:t xml:space="preserve">verdedigen van de </w:t>
      </w:r>
      <w:r w:rsidR="00CD7369" w:rsidRPr="00210426">
        <w:t>klant</w:t>
      </w:r>
      <w:r w:rsidRPr="00210426">
        <w:t xml:space="preserve"> bij fiscale controles</w:t>
      </w:r>
    </w:p>
    <w:p w14:paraId="154FD0AD" w14:textId="77777777" w:rsidR="0027426D" w:rsidRPr="00210426" w:rsidRDefault="0027426D" w:rsidP="0027426D">
      <w:r w:rsidRPr="00210426">
        <w:t>• Het opstellen en verdedigen van bezwaarschriften</w:t>
      </w:r>
    </w:p>
    <w:p w14:paraId="23897A08" w14:textId="77777777" w:rsidR="0027426D" w:rsidRDefault="0027426D" w:rsidP="0027426D"/>
    <w:p w14:paraId="0C83A022" w14:textId="5CF78217" w:rsidR="008025EE" w:rsidRPr="008025EE" w:rsidRDefault="00CD7369" w:rsidP="008025EE">
      <w:pPr>
        <w:rPr>
          <w:b/>
          <w:bCs/>
          <w:color w:val="C00000"/>
        </w:rPr>
      </w:pPr>
      <w:r>
        <w:rPr>
          <w:b/>
          <w:bCs/>
          <w:color w:val="C00000"/>
        </w:rPr>
        <w:t>Opstarten van een nieuwe onderneming</w:t>
      </w:r>
      <w:bookmarkStart w:id="0" w:name="_Hlk137633430"/>
      <w:r w:rsidR="008025EE">
        <w:rPr>
          <w:rFonts w:eastAsia="Times New Roman" w:cstheme="minorHAnsi"/>
          <w:lang w:eastAsia="nl-BE"/>
        </w:rPr>
        <w:t>:</w:t>
      </w:r>
    </w:p>
    <w:p w14:paraId="49947ABB" w14:textId="77777777" w:rsidR="008025EE" w:rsidRDefault="008025EE" w:rsidP="00925036">
      <w:pPr>
        <w:shd w:val="clear" w:color="auto" w:fill="FFFFFF"/>
        <w:spacing w:after="105" w:line="240" w:lineRule="auto"/>
        <w:rPr>
          <w:rFonts w:eastAsia="Times New Roman" w:cstheme="minorHAnsi"/>
          <w:lang w:eastAsia="nl-BE"/>
        </w:rPr>
      </w:pPr>
      <w:r>
        <w:rPr>
          <w:rFonts w:eastAsia="Times New Roman" w:cstheme="minorHAnsi"/>
          <w:lang w:eastAsia="nl-BE"/>
        </w:rPr>
        <w:t>1/</w:t>
      </w:r>
    </w:p>
    <w:p w14:paraId="01A3E4CC" w14:textId="6EEB07BB" w:rsidR="00925036" w:rsidRPr="00BA601B" w:rsidRDefault="00925036" w:rsidP="00925036">
      <w:pPr>
        <w:shd w:val="clear" w:color="auto" w:fill="FFFFFF"/>
        <w:spacing w:after="105" w:line="240" w:lineRule="auto"/>
        <w:rPr>
          <w:rFonts w:eastAsia="Times New Roman" w:cstheme="minorHAnsi"/>
          <w:lang w:eastAsia="nl-BE"/>
        </w:rPr>
      </w:pPr>
      <w:r w:rsidRPr="00BA601B">
        <w:rPr>
          <w:rFonts w:eastAsia="Times New Roman" w:cstheme="minorHAnsi"/>
          <w:lang w:eastAsia="nl-BE"/>
        </w:rPr>
        <w:t>Eenmanszaak of Vennootschap?</w:t>
      </w:r>
    </w:p>
    <w:p w14:paraId="078D1DEF" w14:textId="54B90F16" w:rsidR="00925036" w:rsidRPr="00BA601B" w:rsidRDefault="00925036" w:rsidP="00925036">
      <w:pPr>
        <w:shd w:val="clear" w:color="auto" w:fill="FFFFFF"/>
        <w:spacing w:after="150" w:line="240" w:lineRule="auto"/>
        <w:rPr>
          <w:rFonts w:eastAsia="Times New Roman" w:cstheme="minorHAnsi"/>
          <w:lang w:eastAsia="nl-BE"/>
        </w:rPr>
      </w:pPr>
      <w:r w:rsidRPr="00BA601B">
        <w:rPr>
          <w:rFonts w:eastAsia="Times New Roman" w:cstheme="minorHAnsi"/>
          <w:lang w:eastAsia="nl-BE"/>
        </w:rPr>
        <w:t>Wij helpen je de juiste keuze te maken</w:t>
      </w:r>
      <w:r w:rsidR="00BA601B">
        <w:rPr>
          <w:rFonts w:eastAsia="Times New Roman" w:cstheme="minorHAnsi"/>
          <w:lang w:eastAsia="nl-BE"/>
        </w:rPr>
        <w:t>.</w:t>
      </w:r>
    </w:p>
    <w:p w14:paraId="4BC219AA" w14:textId="2DA5A85B" w:rsidR="00925036" w:rsidRPr="00BA601B" w:rsidRDefault="00925036" w:rsidP="00925036">
      <w:pPr>
        <w:shd w:val="clear" w:color="auto" w:fill="FFFFFF"/>
        <w:spacing w:after="150" w:line="240" w:lineRule="auto"/>
        <w:rPr>
          <w:rFonts w:eastAsia="Times New Roman" w:cstheme="minorHAnsi"/>
          <w:lang w:eastAsia="nl-BE"/>
        </w:rPr>
      </w:pPr>
      <w:r w:rsidRPr="00BA601B">
        <w:rPr>
          <w:rFonts w:eastAsia="Times New Roman" w:cstheme="minorHAnsi"/>
          <w:lang w:eastAsia="nl-BE"/>
        </w:rPr>
        <w:t xml:space="preserve">De keuze tussen een éénmanszaak of vennootschap heeft fiscale, boekhoudkundige en juridische gevolgen. </w:t>
      </w:r>
    </w:p>
    <w:p w14:paraId="705F6ACE" w14:textId="77777777" w:rsidR="00925036" w:rsidRPr="00BA601B" w:rsidRDefault="00925036" w:rsidP="00925036">
      <w:pPr>
        <w:shd w:val="clear" w:color="auto" w:fill="FFFFFF"/>
        <w:spacing w:after="150" w:line="240" w:lineRule="auto"/>
        <w:rPr>
          <w:rFonts w:eastAsia="Times New Roman" w:cstheme="minorHAnsi"/>
          <w:lang w:eastAsia="nl-BE"/>
        </w:rPr>
      </w:pPr>
      <w:r w:rsidRPr="00BA601B">
        <w:rPr>
          <w:rFonts w:eastAsia="Times New Roman" w:cstheme="minorHAnsi"/>
          <w:lang w:eastAsia="nl-BE"/>
        </w:rPr>
        <w:lastRenderedPageBreak/>
        <w:t xml:space="preserve">We informeren je over de voor- en nadelen, helpen je de keuze te maken, en verwittigen je tijdig indien een omschakeling nuttig is. </w:t>
      </w:r>
    </w:p>
    <w:p w14:paraId="4C510142" w14:textId="119BDEB5" w:rsidR="00925036" w:rsidRDefault="008025EE" w:rsidP="00925036">
      <w:r>
        <w:t>2/</w:t>
      </w:r>
    </w:p>
    <w:p w14:paraId="3BE016AC" w14:textId="29430262" w:rsidR="007532BC" w:rsidRDefault="007532BC" w:rsidP="007532BC">
      <w:r>
        <w:t>Vanaf het moment van de opstart van uw zaak kunnen wij u bijstaan in de administratieve verwerking van de opstartformaliteiten</w:t>
      </w:r>
      <w:r w:rsidR="00A63239">
        <w:t xml:space="preserve"> zoals onder meer :</w:t>
      </w:r>
    </w:p>
    <w:p w14:paraId="1FB8098B" w14:textId="77777777" w:rsidR="00EE5C51" w:rsidRPr="00210426" w:rsidRDefault="00CD7369" w:rsidP="00CD7369">
      <w:r w:rsidRPr="00210426">
        <w:t xml:space="preserve">• </w:t>
      </w:r>
      <w:r w:rsidR="005777C8" w:rsidRPr="00210426">
        <w:t>Opstellen van het financieel plan</w:t>
      </w:r>
    </w:p>
    <w:bookmarkEnd w:id="0"/>
    <w:p w14:paraId="560D6B5B" w14:textId="7C04DBB9" w:rsidR="00BB0AC5" w:rsidRPr="00210426" w:rsidRDefault="00E818B7" w:rsidP="00301A9C">
      <w:pPr>
        <w:rPr>
          <w:lang w:val="nl-NL" w:eastAsia="nl-BE"/>
        </w:rPr>
      </w:pPr>
      <w:r w:rsidRPr="00210426">
        <w:t xml:space="preserve">• Opstellen van het ontwerp van statuten bij de oprichting van </w:t>
      </w:r>
      <w:r w:rsidR="00BB0AC5" w:rsidRPr="00210426">
        <w:rPr>
          <w:lang w:val="nl-NL" w:eastAsia="nl-BE"/>
        </w:rPr>
        <w:t xml:space="preserve">vennootschappen </w:t>
      </w:r>
      <w:r w:rsidR="00526AC4" w:rsidRPr="00210426">
        <w:rPr>
          <w:lang w:val="nl-NL" w:eastAsia="nl-BE"/>
        </w:rPr>
        <w:t>/ tussenkomst bij de notaris</w:t>
      </w:r>
    </w:p>
    <w:p w14:paraId="33D78906" w14:textId="586F9819" w:rsidR="00BB0AC5" w:rsidRPr="00210426" w:rsidRDefault="00301A9C" w:rsidP="00CD7369">
      <w:pPr>
        <w:pStyle w:val="Geenafstand"/>
        <w:rPr>
          <w:lang w:val="nl-NL" w:eastAsia="nl-BE"/>
        </w:rPr>
      </w:pPr>
      <w:r w:rsidRPr="00210426">
        <w:t xml:space="preserve">• </w:t>
      </w:r>
      <w:r w:rsidR="00BB0AC5" w:rsidRPr="00210426">
        <w:rPr>
          <w:lang w:val="nl-NL" w:eastAsia="nl-BE"/>
        </w:rPr>
        <w:t>Inschrijving bij de kruispuntbank ondernemingen</w:t>
      </w:r>
      <w:r w:rsidR="000F74AF" w:rsidRPr="00210426">
        <w:rPr>
          <w:lang w:val="nl-NL" w:eastAsia="nl-BE"/>
        </w:rPr>
        <w:t xml:space="preserve"> (KBO)</w:t>
      </w:r>
    </w:p>
    <w:p w14:paraId="171F37B0" w14:textId="77777777" w:rsidR="000F74AF" w:rsidRPr="00210426" w:rsidRDefault="000F74AF" w:rsidP="00CD7369">
      <w:pPr>
        <w:pStyle w:val="Geenafstand"/>
        <w:rPr>
          <w:lang w:val="nl-NL" w:eastAsia="nl-BE"/>
        </w:rPr>
      </w:pPr>
    </w:p>
    <w:p w14:paraId="6EB07C8D" w14:textId="2E2E036C" w:rsidR="00BB0AC5" w:rsidRPr="00210426" w:rsidRDefault="000F74AF" w:rsidP="005F651B">
      <w:pPr>
        <w:rPr>
          <w:lang w:val="nl-NL" w:eastAsia="nl-BE"/>
        </w:rPr>
      </w:pPr>
      <w:r w:rsidRPr="00210426">
        <w:t xml:space="preserve">• </w:t>
      </w:r>
      <w:r w:rsidR="00BB0AC5" w:rsidRPr="00210426">
        <w:rPr>
          <w:lang w:val="nl-NL" w:eastAsia="nl-BE"/>
        </w:rPr>
        <w:t>Aansluiting</w:t>
      </w:r>
      <w:r w:rsidR="008223DD">
        <w:rPr>
          <w:lang w:val="nl-NL" w:eastAsia="nl-BE"/>
        </w:rPr>
        <w:t xml:space="preserve">(en) </w:t>
      </w:r>
      <w:r w:rsidR="00BB0AC5" w:rsidRPr="00210426">
        <w:rPr>
          <w:lang w:val="nl-NL" w:eastAsia="nl-BE"/>
        </w:rPr>
        <w:t>bij een sociaal verzekeringsfonds</w:t>
      </w:r>
    </w:p>
    <w:p w14:paraId="03A7111B" w14:textId="32898EF6" w:rsidR="00BB0AC5" w:rsidRPr="00210426" w:rsidRDefault="005F651B" w:rsidP="001E2F8A">
      <w:pPr>
        <w:pStyle w:val="Geenafstand"/>
        <w:rPr>
          <w:rFonts w:eastAsia="Times New Roman" w:cstheme="minorHAnsi"/>
          <w:color w:val="000000"/>
          <w:lang w:val="nl-NL" w:eastAsia="nl-BE"/>
        </w:rPr>
      </w:pPr>
      <w:r w:rsidRPr="00210426">
        <w:rPr>
          <w:rFonts w:cstheme="minorHAnsi"/>
        </w:rPr>
        <w:t xml:space="preserve">• </w:t>
      </w:r>
      <w:r w:rsidR="001E2F8A" w:rsidRPr="00210426">
        <w:rPr>
          <w:rFonts w:cstheme="minorHAnsi"/>
          <w:lang w:val="nl-NL" w:eastAsia="nl-BE"/>
        </w:rPr>
        <w:t xml:space="preserve">Aanvraag van het </w:t>
      </w:r>
      <w:r w:rsidR="00BB0AC5" w:rsidRPr="00210426">
        <w:rPr>
          <w:rFonts w:eastAsia="Times New Roman" w:cstheme="minorHAnsi"/>
          <w:color w:val="000000"/>
          <w:lang w:val="nl-NL" w:eastAsia="nl-BE"/>
        </w:rPr>
        <w:t>BTW identificatienummer</w:t>
      </w:r>
    </w:p>
    <w:p w14:paraId="4430B388" w14:textId="77777777" w:rsidR="008465C6" w:rsidRPr="00210426" w:rsidRDefault="008465C6" w:rsidP="001E2F8A">
      <w:pPr>
        <w:pStyle w:val="Geenafstand"/>
        <w:rPr>
          <w:rFonts w:eastAsia="Times New Roman" w:cstheme="minorHAnsi"/>
          <w:color w:val="000000"/>
          <w:lang w:val="nl-NL" w:eastAsia="nl-BE"/>
        </w:rPr>
      </w:pPr>
    </w:p>
    <w:p w14:paraId="7790146B" w14:textId="7EAB5565" w:rsidR="008465C6" w:rsidRPr="00210426" w:rsidRDefault="008465C6" w:rsidP="008465C6">
      <w:pPr>
        <w:pStyle w:val="Geenafstand"/>
        <w:rPr>
          <w:rFonts w:cstheme="minorHAnsi"/>
          <w:lang w:val="nl-NL" w:eastAsia="nl-BE"/>
        </w:rPr>
      </w:pPr>
      <w:r w:rsidRPr="00210426">
        <w:rPr>
          <w:rFonts w:cstheme="minorHAnsi"/>
        </w:rPr>
        <w:t xml:space="preserve">• </w:t>
      </w:r>
      <w:r w:rsidR="008E4628" w:rsidRPr="00210426">
        <w:rPr>
          <w:rFonts w:cstheme="minorHAnsi"/>
          <w:lang w:val="nl-NL" w:eastAsia="nl-BE"/>
        </w:rPr>
        <w:t>Inschrijving in het UBO register</w:t>
      </w:r>
    </w:p>
    <w:p w14:paraId="2B13E747" w14:textId="77777777" w:rsidR="00322DF7" w:rsidRPr="00210426" w:rsidRDefault="00322DF7" w:rsidP="008465C6">
      <w:pPr>
        <w:pStyle w:val="Geenafstand"/>
        <w:rPr>
          <w:rFonts w:eastAsia="Times New Roman" w:cstheme="minorHAnsi"/>
          <w:color w:val="000000"/>
          <w:lang w:val="nl-NL" w:eastAsia="nl-BE"/>
        </w:rPr>
      </w:pPr>
    </w:p>
    <w:p w14:paraId="49A0E077" w14:textId="45BFDB1A" w:rsidR="00322DF7" w:rsidRPr="00210426" w:rsidRDefault="00322DF7" w:rsidP="00322DF7">
      <w:r w:rsidRPr="00210426">
        <w:t xml:space="preserve">• Aanvraag van </w:t>
      </w:r>
      <w:r w:rsidR="00EF7162" w:rsidRPr="00210426">
        <w:t xml:space="preserve">diverse andere </w:t>
      </w:r>
      <w:r w:rsidRPr="00210426">
        <w:t>vergunningen</w:t>
      </w:r>
      <w:r w:rsidR="00EF7162" w:rsidRPr="00210426">
        <w:t xml:space="preserve"> </w:t>
      </w:r>
    </w:p>
    <w:p w14:paraId="21D28562" w14:textId="77777777" w:rsidR="00566E08" w:rsidRDefault="00566E08" w:rsidP="00AF2A5C">
      <w:pPr>
        <w:rPr>
          <w:b/>
          <w:bCs/>
          <w:color w:val="C00000"/>
        </w:rPr>
      </w:pPr>
    </w:p>
    <w:p w14:paraId="66E7F197" w14:textId="57CB002C" w:rsidR="00AF2A5C" w:rsidRDefault="00716ABB" w:rsidP="00AF2A5C">
      <w:pPr>
        <w:rPr>
          <w:b/>
          <w:bCs/>
          <w:color w:val="C00000"/>
        </w:rPr>
      </w:pPr>
      <w:r>
        <w:rPr>
          <w:b/>
          <w:bCs/>
          <w:color w:val="C00000"/>
        </w:rPr>
        <w:t xml:space="preserve">Waardering van </w:t>
      </w:r>
      <w:r w:rsidR="00AF2A5C">
        <w:rPr>
          <w:b/>
          <w:bCs/>
          <w:color w:val="C00000"/>
        </w:rPr>
        <w:t xml:space="preserve">de </w:t>
      </w:r>
      <w:r>
        <w:rPr>
          <w:b/>
          <w:bCs/>
          <w:color w:val="C00000"/>
        </w:rPr>
        <w:t>onderneming</w:t>
      </w:r>
    </w:p>
    <w:p w14:paraId="6B2C0EBC" w14:textId="08619410" w:rsidR="00AF2A5C" w:rsidRPr="00210426" w:rsidRDefault="00AF2A5C" w:rsidP="00AF2A5C">
      <w:pPr>
        <w:rPr>
          <w:rFonts w:eastAsia="Times New Roman" w:cstheme="minorHAnsi"/>
          <w:color w:val="000000"/>
          <w:lang w:val="nl-NL" w:eastAsia="nl-BE"/>
        </w:rPr>
      </w:pPr>
      <w:r w:rsidRPr="00210426">
        <w:rPr>
          <w:rFonts w:cstheme="minorHAnsi"/>
        </w:rPr>
        <w:t xml:space="preserve">• </w:t>
      </w:r>
      <w:r w:rsidR="00716ABB">
        <w:rPr>
          <w:rFonts w:cstheme="minorHAnsi"/>
        </w:rPr>
        <w:t>Opstellen van het waarderingsverslag van de onderneming</w:t>
      </w:r>
    </w:p>
    <w:p w14:paraId="6D4E5DFF" w14:textId="77777777" w:rsidR="00AF2A5C" w:rsidRDefault="00AF2A5C" w:rsidP="00BB2485">
      <w:pPr>
        <w:rPr>
          <w:b/>
          <w:bCs/>
          <w:color w:val="C00000"/>
          <w:lang w:val="nl-NL"/>
        </w:rPr>
      </w:pPr>
    </w:p>
    <w:p w14:paraId="0D5AC24B" w14:textId="44AE49B4" w:rsidR="00BB2485" w:rsidRDefault="00BB2485" w:rsidP="00BB2485">
      <w:pPr>
        <w:rPr>
          <w:b/>
          <w:bCs/>
          <w:color w:val="C00000"/>
        </w:rPr>
      </w:pPr>
      <w:r>
        <w:rPr>
          <w:b/>
          <w:bCs/>
          <w:color w:val="C00000"/>
        </w:rPr>
        <w:t xml:space="preserve">Vereffening van </w:t>
      </w:r>
      <w:r w:rsidR="00F505AE">
        <w:rPr>
          <w:b/>
          <w:bCs/>
          <w:color w:val="C00000"/>
        </w:rPr>
        <w:t>de vennootschap</w:t>
      </w:r>
    </w:p>
    <w:p w14:paraId="2735B8B7" w14:textId="61C49C6E" w:rsidR="0016245B" w:rsidRPr="00210426" w:rsidRDefault="0016245B" w:rsidP="0016245B">
      <w:pPr>
        <w:rPr>
          <w:rFonts w:eastAsia="Times New Roman" w:cstheme="minorHAnsi"/>
          <w:color w:val="000000"/>
          <w:lang w:val="nl-NL" w:eastAsia="nl-BE"/>
        </w:rPr>
      </w:pPr>
      <w:r w:rsidRPr="00210426">
        <w:rPr>
          <w:rFonts w:cstheme="minorHAnsi"/>
        </w:rPr>
        <w:t>• Bijstand aan de vereffenaar van de vennootschap</w:t>
      </w:r>
    </w:p>
    <w:p w14:paraId="34172917" w14:textId="77777777" w:rsidR="008465C6" w:rsidRDefault="008465C6" w:rsidP="001E2F8A">
      <w:pPr>
        <w:pStyle w:val="Geenafstand"/>
        <w:rPr>
          <w:rFonts w:eastAsia="Times New Roman" w:cstheme="minorHAnsi"/>
          <w:color w:val="000000"/>
          <w:lang w:val="nl-NL" w:eastAsia="nl-BE"/>
        </w:rPr>
      </w:pPr>
    </w:p>
    <w:p w14:paraId="20B25789" w14:textId="77777777" w:rsidR="006B1438" w:rsidRDefault="006B1438" w:rsidP="001E2F8A">
      <w:pPr>
        <w:pStyle w:val="Geenafstand"/>
        <w:rPr>
          <w:rFonts w:eastAsia="Times New Roman" w:cstheme="minorHAnsi"/>
          <w:color w:val="000000"/>
          <w:lang w:val="nl-NL" w:eastAsia="nl-BE"/>
        </w:rPr>
      </w:pPr>
    </w:p>
    <w:p w14:paraId="1C92B3C3" w14:textId="348A1184" w:rsidR="008465C6" w:rsidRPr="008465C6" w:rsidRDefault="00E0100A" w:rsidP="00E0100A">
      <w:pPr>
        <w:rPr>
          <w:rFonts w:eastAsia="Times New Roman" w:cstheme="minorHAnsi"/>
          <w:color w:val="000000"/>
          <w:lang w:val="nl-NL" w:eastAsia="nl-BE"/>
        </w:rPr>
      </w:pPr>
      <w:r>
        <w:rPr>
          <w:b/>
          <w:bCs/>
          <w:color w:val="C00000"/>
        </w:rPr>
        <w:t>Management accounting</w:t>
      </w:r>
    </w:p>
    <w:p w14:paraId="205D43FA" w14:textId="25A3AE99" w:rsidR="00BB0AC5" w:rsidRPr="00210426" w:rsidRDefault="00F505AE" w:rsidP="00F505AE">
      <w:pPr>
        <w:rPr>
          <w:rFonts w:eastAsia="Times New Roman" w:cstheme="minorHAnsi"/>
          <w:color w:val="000000"/>
          <w:lang w:val="nl-NL" w:eastAsia="nl-BE"/>
        </w:rPr>
      </w:pPr>
      <w:r w:rsidRPr="00210426">
        <w:t xml:space="preserve">• </w:t>
      </w:r>
      <w:r w:rsidR="00BB0AC5" w:rsidRPr="00210426">
        <w:rPr>
          <w:rFonts w:eastAsia="Times New Roman" w:cstheme="minorHAnsi"/>
          <w:color w:val="000000"/>
          <w:lang w:val="nl-NL" w:eastAsia="nl-BE"/>
        </w:rPr>
        <w:t xml:space="preserve">Bijstand </w:t>
      </w:r>
      <w:r w:rsidR="002B6A33" w:rsidRPr="00210426">
        <w:rPr>
          <w:rFonts w:eastAsia="Times New Roman" w:cstheme="minorHAnsi"/>
          <w:color w:val="000000"/>
          <w:lang w:val="nl-NL" w:eastAsia="nl-BE"/>
        </w:rPr>
        <w:t xml:space="preserve">bij het </w:t>
      </w:r>
      <w:r w:rsidR="00BB0AC5" w:rsidRPr="00210426">
        <w:rPr>
          <w:rFonts w:eastAsia="Times New Roman" w:cstheme="minorHAnsi"/>
          <w:color w:val="000000"/>
          <w:lang w:val="nl-NL" w:eastAsia="nl-BE"/>
        </w:rPr>
        <w:t>organiseren</w:t>
      </w:r>
      <w:r w:rsidR="002B6A33" w:rsidRPr="00210426">
        <w:rPr>
          <w:rFonts w:eastAsia="Times New Roman" w:cstheme="minorHAnsi"/>
          <w:color w:val="000000"/>
          <w:lang w:val="nl-NL" w:eastAsia="nl-BE"/>
        </w:rPr>
        <w:t xml:space="preserve"> </w:t>
      </w:r>
      <w:r w:rsidR="00BB0AC5" w:rsidRPr="00210426">
        <w:rPr>
          <w:rFonts w:eastAsia="Times New Roman" w:cstheme="minorHAnsi"/>
          <w:color w:val="000000"/>
          <w:lang w:val="nl-NL" w:eastAsia="nl-BE"/>
        </w:rPr>
        <w:t>van de boekhouding</w:t>
      </w:r>
    </w:p>
    <w:p w14:paraId="35058E69" w14:textId="7BF3F7DA" w:rsidR="00BB0AC5" w:rsidRPr="00210426" w:rsidRDefault="002B6A33" w:rsidP="002B6A33">
      <w:pPr>
        <w:rPr>
          <w:rFonts w:eastAsia="Times New Roman" w:cstheme="minorHAnsi"/>
          <w:color w:val="000000"/>
          <w:lang w:val="nl-NL" w:eastAsia="nl-BE"/>
        </w:rPr>
      </w:pPr>
      <w:r w:rsidRPr="00210426">
        <w:t>• B</w:t>
      </w:r>
      <w:proofErr w:type="spellStart"/>
      <w:r w:rsidR="00BB0AC5" w:rsidRPr="00210426">
        <w:rPr>
          <w:rFonts w:eastAsia="Times New Roman" w:cstheme="minorHAnsi"/>
          <w:color w:val="000000"/>
          <w:lang w:val="nl-NL" w:eastAsia="nl-BE"/>
        </w:rPr>
        <w:t>ijstand</w:t>
      </w:r>
      <w:proofErr w:type="spellEnd"/>
      <w:r w:rsidR="00BB0AC5" w:rsidRPr="00210426">
        <w:rPr>
          <w:rFonts w:eastAsia="Times New Roman" w:cstheme="minorHAnsi"/>
          <w:color w:val="000000"/>
          <w:lang w:val="nl-NL" w:eastAsia="nl-BE"/>
        </w:rPr>
        <w:t xml:space="preserve"> </w:t>
      </w:r>
      <w:r w:rsidR="00447224" w:rsidRPr="00210426">
        <w:rPr>
          <w:rFonts w:eastAsia="Times New Roman" w:cstheme="minorHAnsi"/>
          <w:color w:val="000000"/>
          <w:lang w:val="nl-NL" w:eastAsia="nl-BE"/>
        </w:rPr>
        <w:t xml:space="preserve">/ opleiding verstrekken </w:t>
      </w:r>
      <w:r w:rsidR="00BB0AC5" w:rsidRPr="00210426">
        <w:rPr>
          <w:rFonts w:eastAsia="Times New Roman" w:cstheme="minorHAnsi"/>
          <w:color w:val="000000"/>
          <w:lang w:val="nl-NL" w:eastAsia="nl-BE"/>
        </w:rPr>
        <w:t>bij de implementatie van een boekhoud</w:t>
      </w:r>
      <w:r w:rsidR="00447224" w:rsidRPr="00210426">
        <w:rPr>
          <w:rFonts w:eastAsia="Times New Roman" w:cstheme="minorHAnsi"/>
          <w:color w:val="000000"/>
          <w:lang w:val="nl-NL" w:eastAsia="nl-BE"/>
        </w:rPr>
        <w:t>ingspakket</w:t>
      </w:r>
    </w:p>
    <w:p w14:paraId="3215C3B3" w14:textId="257B6E1F" w:rsidR="00BB0AC5" w:rsidRPr="00210426" w:rsidRDefault="00F25174" w:rsidP="00A034E2">
      <w:pPr>
        <w:rPr>
          <w:rFonts w:eastAsia="Times New Roman" w:cstheme="minorHAnsi"/>
          <w:color w:val="000000"/>
          <w:lang w:val="nl-NL" w:eastAsia="nl-BE"/>
        </w:rPr>
      </w:pPr>
      <w:r w:rsidRPr="00210426">
        <w:t>• B</w:t>
      </w:r>
      <w:proofErr w:type="spellStart"/>
      <w:r w:rsidRPr="00210426">
        <w:rPr>
          <w:rFonts w:eastAsia="Times New Roman" w:cstheme="minorHAnsi"/>
          <w:color w:val="000000"/>
          <w:lang w:val="nl-NL" w:eastAsia="nl-BE"/>
        </w:rPr>
        <w:t>ijstand</w:t>
      </w:r>
      <w:proofErr w:type="spellEnd"/>
      <w:r w:rsidRPr="00210426">
        <w:rPr>
          <w:rFonts w:eastAsia="Times New Roman" w:cstheme="minorHAnsi"/>
          <w:color w:val="000000"/>
          <w:lang w:val="nl-NL" w:eastAsia="nl-BE"/>
        </w:rPr>
        <w:t xml:space="preserve"> / opstellen </w:t>
      </w:r>
      <w:r w:rsidR="00A034E2" w:rsidRPr="00210426">
        <w:rPr>
          <w:rFonts w:eastAsia="Times New Roman" w:cstheme="minorHAnsi"/>
          <w:color w:val="000000"/>
          <w:lang w:val="nl-NL" w:eastAsia="nl-BE"/>
        </w:rPr>
        <w:t xml:space="preserve">van </w:t>
      </w:r>
      <w:r w:rsidRPr="00210426">
        <w:rPr>
          <w:rFonts w:eastAsia="Times New Roman" w:cstheme="minorHAnsi"/>
          <w:color w:val="000000"/>
          <w:lang w:val="nl-NL" w:eastAsia="nl-BE"/>
        </w:rPr>
        <w:t>budgetten, kas</w:t>
      </w:r>
      <w:r w:rsidR="00B34A50">
        <w:rPr>
          <w:rFonts w:eastAsia="Times New Roman" w:cstheme="minorHAnsi"/>
          <w:color w:val="000000"/>
          <w:lang w:val="nl-NL" w:eastAsia="nl-BE"/>
        </w:rPr>
        <w:t xml:space="preserve"> </w:t>
      </w:r>
      <w:r w:rsidRPr="00210426">
        <w:rPr>
          <w:rFonts w:eastAsia="Times New Roman" w:cstheme="minorHAnsi"/>
          <w:color w:val="000000"/>
          <w:lang w:val="nl-NL" w:eastAsia="nl-BE"/>
        </w:rPr>
        <w:t xml:space="preserve">planning, </w:t>
      </w:r>
      <w:r w:rsidR="00BB0AC5" w:rsidRPr="00210426">
        <w:rPr>
          <w:rFonts w:eastAsia="Times New Roman" w:cstheme="minorHAnsi"/>
          <w:color w:val="000000"/>
          <w:lang w:val="nl-NL" w:eastAsia="nl-BE"/>
        </w:rPr>
        <w:t>bedrijfsrapportering</w:t>
      </w:r>
      <w:r w:rsidR="00A034E2" w:rsidRPr="00210426">
        <w:rPr>
          <w:rFonts w:eastAsia="Times New Roman" w:cstheme="minorHAnsi"/>
          <w:color w:val="000000"/>
          <w:lang w:val="nl-NL" w:eastAsia="nl-BE"/>
        </w:rPr>
        <w:t xml:space="preserve">, </w:t>
      </w:r>
      <w:r w:rsidR="00462C81" w:rsidRPr="00210426">
        <w:rPr>
          <w:rFonts w:eastAsia="Times New Roman" w:cstheme="minorHAnsi"/>
          <w:color w:val="000000"/>
          <w:lang w:val="nl-NL" w:eastAsia="nl-BE"/>
        </w:rPr>
        <w:t>b</w:t>
      </w:r>
      <w:r w:rsidR="00BB0AC5" w:rsidRPr="00210426">
        <w:rPr>
          <w:rFonts w:eastAsia="Times New Roman" w:cstheme="minorHAnsi"/>
          <w:color w:val="000000"/>
          <w:lang w:val="nl-NL" w:eastAsia="nl-BE"/>
        </w:rPr>
        <w:t>reak-even analyse</w:t>
      </w:r>
    </w:p>
    <w:p w14:paraId="48110685" w14:textId="77777777" w:rsidR="00DF5DA5" w:rsidRDefault="00DF5DA5" w:rsidP="00BB0AC5">
      <w:pPr>
        <w:shd w:val="clear" w:color="auto" w:fill="FFFFFF"/>
        <w:spacing w:before="225" w:after="150" w:line="360" w:lineRule="atLeast"/>
        <w:outlineLvl w:val="2"/>
        <w:rPr>
          <w:rFonts w:ascii="Arial" w:eastAsia="Times New Roman" w:hAnsi="Arial" w:cs="Arial"/>
          <w:b/>
          <w:bCs/>
          <w:color w:val="000000"/>
          <w:spacing w:val="-15"/>
          <w:sz w:val="30"/>
          <w:szCs w:val="30"/>
          <w:lang w:val="nl-NL" w:eastAsia="nl-BE"/>
        </w:rPr>
      </w:pPr>
    </w:p>
    <w:p w14:paraId="74602F3C" w14:textId="5EA41ADB" w:rsidR="00DF5DA5" w:rsidRPr="00BB2485" w:rsidRDefault="00DF5DA5" w:rsidP="00DF5DA5">
      <w:pPr>
        <w:rPr>
          <w:rFonts w:eastAsia="Times New Roman" w:cstheme="minorHAnsi"/>
          <w:color w:val="000000"/>
          <w:lang w:eastAsia="nl-BE"/>
        </w:rPr>
      </w:pPr>
      <w:r>
        <w:rPr>
          <w:b/>
          <w:bCs/>
          <w:color w:val="C00000"/>
          <w:lang w:val="nl-NL"/>
        </w:rPr>
        <w:t>An</w:t>
      </w:r>
      <w:r w:rsidR="00BB2485">
        <w:rPr>
          <w:b/>
          <w:bCs/>
          <w:color w:val="C00000"/>
          <w:lang w:val="nl-NL"/>
        </w:rPr>
        <w:t xml:space="preserve">dere </w:t>
      </w:r>
      <w:r w:rsidRPr="00BB2485">
        <w:rPr>
          <w:b/>
          <w:bCs/>
          <w:color w:val="C00000"/>
        </w:rPr>
        <w:t>account</w:t>
      </w:r>
      <w:r w:rsidR="00BB2485" w:rsidRPr="00BB2485">
        <w:rPr>
          <w:b/>
          <w:bCs/>
          <w:color w:val="C00000"/>
        </w:rPr>
        <w:t>ancy dienstverlening</w:t>
      </w:r>
    </w:p>
    <w:p w14:paraId="3821F69B" w14:textId="77777777" w:rsidR="003D2BE7" w:rsidRDefault="00462C81" w:rsidP="003D2BE7">
      <w:r w:rsidRPr="00210426">
        <w:rPr>
          <w:rFonts w:cstheme="minorHAnsi"/>
        </w:rPr>
        <w:t xml:space="preserve">• </w:t>
      </w:r>
      <w:r w:rsidR="00FC7A35">
        <w:rPr>
          <w:rFonts w:cstheme="minorHAnsi"/>
        </w:rPr>
        <w:t>Tu</w:t>
      </w:r>
      <w:r w:rsidR="003D2BE7">
        <w:rPr>
          <w:rFonts w:cstheme="minorHAnsi"/>
        </w:rPr>
        <w:t>s</w:t>
      </w:r>
      <w:r w:rsidR="00FC7A35">
        <w:rPr>
          <w:rFonts w:cstheme="minorHAnsi"/>
        </w:rPr>
        <w:t xml:space="preserve">senkomst / </w:t>
      </w:r>
      <w:r w:rsidR="003D2BE7">
        <w:rPr>
          <w:rFonts w:cstheme="minorHAnsi"/>
        </w:rPr>
        <w:t xml:space="preserve">waardering / </w:t>
      </w:r>
      <w:r w:rsidR="00FC7A35">
        <w:rPr>
          <w:rFonts w:cstheme="minorHAnsi"/>
        </w:rPr>
        <w:t>advies bij het</w:t>
      </w:r>
      <w:r w:rsidR="00FC7A35">
        <w:t xml:space="preserve"> kopen, verkopen, overdracht van aandele</w:t>
      </w:r>
      <w:r w:rsidR="003D2BE7">
        <w:t>n</w:t>
      </w:r>
    </w:p>
    <w:p w14:paraId="227D60AC" w14:textId="2C9F9A89" w:rsidR="00E25F32" w:rsidRPr="003D2BE7" w:rsidRDefault="006714DC" w:rsidP="003D2BE7">
      <w:pPr>
        <w:rPr>
          <w:rFonts w:eastAsia="Times New Roman" w:cstheme="minorHAnsi"/>
          <w:color w:val="000000"/>
          <w:lang w:val="nl-NL" w:eastAsia="nl-BE"/>
        </w:rPr>
      </w:pPr>
      <w:r w:rsidRPr="00210426">
        <w:rPr>
          <w:rFonts w:cstheme="minorHAnsi"/>
        </w:rPr>
        <w:t xml:space="preserve">• </w:t>
      </w:r>
      <w:r w:rsidR="005D5879" w:rsidRPr="003D2BE7">
        <w:rPr>
          <w:rFonts w:cstheme="minorHAnsi"/>
        </w:rPr>
        <w:t>A</w:t>
      </w:r>
      <w:proofErr w:type="spellStart"/>
      <w:r w:rsidR="00BB0AC5" w:rsidRPr="003D2BE7">
        <w:rPr>
          <w:rFonts w:eastAsia="Times New Roman" w:cstheme="minorHAnsi"/>
          <w:color w:val="000000"/>
          <w:lang w:val="nl-NL" w:eastAsia="nl-BE"/>
        </w:rPr>
        <w:t>dvies</w:t>
      </w:r>
      <w:proofErr w:type="spellEnd"/>
      <w:r w:rsidR="006168EE">
        <w:rPr>
          <w:rFonts w:eastAsia="Times New Roman" w:cstheme="minorHAnsi"/>
          <w:color w:val="000000"/>
          <w:lang w:val="nl-NL" w:eastAsia="nl-BE"/>
        </w:rPr>
        <w:t xml:space="preserve">, </w:t>
      </w:r>
      <w:r w:rsidR="00BB0AC5" w:rsidRPr="003D2BE7">
        <w:rPr>
          <w:rFonts w:eastAsia="Times New Roman" w:cstheme="minorHAnsi"/>
          <w:color w:val="000000"/>
          <w:lang w:val="nl-NL" w:eastAsia="nl-BE"/>
        </w:rPr>
        <w:t xml:space="preserve">bijstand bij </w:t>
      </w:r>
      <w:r w:rsidR="006168EE">
        <w:rPr>
          <w:rFonts w:eastAsia="Times New Roman" w:cstheme="minorHAnsi"/>
          <w:color w:val="000000"/>
          <w:lang w:val="nl-NL" w:eastAsia="nl-BE"/>
        </w:rPr>
        <w:t xml:space="preserve">de </w:t>
      </w:r>
      <w:r w:rsidR="00BB0AC5" w:rsidRPr="003D2BE7">
        <w:rPr>
          <w:rFonts w:eastAsia="Times New Roman" w:cstheme="minorHAnsi"/>
          <w:color w:val="000000"/>
          <w:lang w:val="nl-NL" w:eastAsia="nl-BE"/>
        </w:rPr>
        <w:t xml:space="preserve">opvolging </w:t>
      </w:r>
      <w:r w:rsidR="00E25F32" w:rsidRPr="003D2BE7">
        <w:rPr>
          <w:rFonts w:eastAsia="Times New Roman" w:cstheme="minorHAnsi"/>
          <w:color w:val="000000"/>
          <w:lang w:val="nl-NL" w:eastAsia="nl-BE"/>
        </w:rPr>
        <w:t xml:space="preserve">/ </w:t>
      </w:r>
      <w:r w:rsidR="00BB0AC5" w:rsidRPr="003D2BE7">
        <w:rPr>
          <w:rFonts w:eastAsia="Times New Roman" w:cstheme="minorHAnsi"/>
          <w:color w:val="000000"/>
          <w:lang w:val="nl-NL" w:eastAsia="nl-BE"/>
        </w:rPr>
        <w:t>overdracht van (KMO)</w:t>
      </w:r>
      <w:r w:rsidR="00E25F32" w:rsidRPr="003D2BE7">
        <w:rPr>
          <w:rFonts w:eastAsia="Times New Roman" w:cstheme="minorHAnsi"/>
          <w:color w:val="000000"/>
          <w:lang w:val="nl-NL" w:eastAsia="nl-BE"/>
        </w:rPr>
        <w:t xml:space="preserve"> </w:t>
      </w:r>
      <w:r w:rsidR="00BB0AC5" w:rsidRPr="003D2BE7">
        <w:rPr>
          <w:rFonts w:eastAsia="Times New Roman" w:cstheme="minorHAnsi"/>
          <w:color w:val="000000"/>
          <w:lang w:val="nl-NL" w:eastAsia="nl-BE"/>
        </w:rPr>
        <w:t>bedrijv</w:t>
      </w:r>
      <w:r w:rsidR="00E25F32" w:rsidRPr="003D2BE7">
        <w:rPr>
          <w:rFonts w:eastAsia="Times New Roman" w:cstheme="minorHAnsi"/>
          <w:color w:val="000000"/>
          <w:lang w:val="nl-NL" w:eastAsia="nl-BE"/>
        </w:rPr>
        <w:t>en</w:t>
      </w:r>
    </w:p>
    <w:p w14:paraId="4D185DFB" w14:textId="6B0E0EBD" w:rsidR="00BB0AC5" w:rsidRPr="00210426" w:rsidRDefault="00E25F32" w:rsidP="00E25F32">
      <w:pPr>
        <w:rPr>
          <w:rFonts w:eastAsia="Times New Roman" w:cstheme="minorHAnsi"/>
          <w:color w:val="000000"/>
          <w:lang w:val="nl-NL" w:eastAsia="nl-BE"/>
        </w:rPr>
      </w:pPr>
      <w:r w:rsidRPr="00210426">
        <w:rPr>
          <w:rFonts w:cstheme="minorHAnsi"/>
        </w:rPr>
        <w:t>• A</w:t>
      </w:r>
      <w:proofErr w:type="spellStart"/>
      <w:r w:rsidRPr="00210426">
        <w:rPr>
          <w:rFonts w:eastAsia="Times New Roman" w:cstheme="minorHAnsi"/>
          <w:color w:val="000000"/>
          <w:lang w:val="nl-NL" w:eastAsia="nl-BE"/>
        </w:rPr>
        <w:t>dvies</w:t>
      </w:r>
      <w:proofErr w:type="spellEnd"/>
      <w:r w:rsidR="00B81840" w:rsidRPr="00210426">
        <w:rPr>
          <w:rFonts w:eastAsia="Times New Roman" w:cstheme="minorHAnsi"/>
          <w:color w:val="000000"/>
          <w:lang w:val="nl-NL" w:eastAsia="nl-BE"/>
        </w:rPr>
        <w:t xml:space="preserve">, </w:t>
      </w:r>
      <w:r w:rsidRPr="00210426">
        <w:rPr>
          <w:rFonts w:eastAsia="Times New Roman" w:cstheme="minorHAnsi"/>
          <w:color w:val="000000"/>
          <w:lang w:val="nl-NL" w:eastAsia="nl-BE"/>
        </w:rPr>
        <w:t>bijstand</w:t>
      </w:r>
      <w:r w:rsidR="00B81840" w:rsidRPr="00210426">
        <w:rPr>
          <w:rFonts w:eastAsia="Times New Roman" w:cstheme="minorHAnsi"/>
          <w:color w:val="000000"/>
          <w:lang w:val="nl-NL" w:eastAsia="nl-BE"/>
        </w:rPr>
        <w:t xml:space="preserve">, </w:t>
      </w:r>
      <w:r w:rsidR="006168EE">
        <w:rPr>
          <w:rFonts w:eastAsia="Times New Roman" w:cstheme="minorHAnsi"/>
          <w:color w:val="000000"/>
          <w:lang w:val="nl-NL" w:eastAsia="nl-BE"/>
        </w:rPr>
        <w:t xml:space="preserve">bij het </w:t>
      </w:r>
      <w:r w:rsidR="00B81840" w:rsidRPr="00210426">
        <w:rPr>
          <w:rFonts w:eastAsia="Times New Roman" w:cstheme="minorHAnsi"/>
          <w:color w:val="000000"/>
          <w:lang w:val="nl-NL" w:eastAsia="nl-BE"/>
        </w:rPr>
        <w:t xml:space="preserve">opstellen </w:t>
      </w:r>
      <w:r w:rsidR="00BB0AC5" w:rsidRPr="00210426">
        <w:rPr>
          <w:rFonts w:eastAsia="Times New Roman" w:cstheme="minorHAnsi"/>
          <w:color w:val="000000"/>
          <w:lang w:val="nl-NL" w:eastAsia="nl-BE"/>
        </w:rPr>
        <w:t>van een kredietdossier</w:t>
      </w:r>
    </w:p>
    <w:p w14:paraId="6F5C8A96" w14:textId="015925F9" w:rsidR="00CC6415" w:rsidRDefault="00712BE4" w:rsidP="0027426D">
      <w:pPr>
        <w:rPr>
          <w:rFonts w:eastAsia="Times New Roman" w:cstheme="minorHAnsi"/>
          <w:color w:val="000000"/>
          <w:lang w:val="nl-NL" w:eastAsia="nl-BE"/>
        </w:rPr>
      </w:pPr>
      <w:r w:rsidRPr="00210426">
        <w:rPr>
          <w:rFonts w:cstheme="minorHAnsi"/>
        </w:rPr>
        <w:t>• A</w:t>
      </w:r>
      <w:proofErr w:type="spellStart"/>
      <w:r w:rsidRPr="00210426">
        <w:rPr>
          <w:rFonts w:eastAsia="Times New Roman" w:cstheme="minorHAnsi"/>
          <w:color w:val="000000"/>
          <w:lang w:val="nl-NL" w:eastAsia="nl-BE"/>
        </w:rPr>
        <w:t>dvies</w:t>
      </w:r>
      <w:proofErr w:type="spellEnd"/>
      <w:r w:rsidRPr="00210426">
        <w:rPr>
          <w:rFonts w:eastAsia="Times New Roman" w:cstheme="minorHAnsi"/>
          <w:color w:val="000000"/>
          <w:lang w:val="nl-NL" w:eastAsia="nl-BE"/>
        </w:rPr>
        <w:t xml:space="preserve">, bijstand, bij het aanvragen </w:t>
      </w:r>
      <w:r w:rsidR="0016245B" w:rsidRPr="00210426">
        <w:rPr>
          <w:rFonts w:eastAsia="Times New Roman" w:cstheme="minorHAnsi"/>
          <w:color w:val="000000"/>
          <w:lang w:val="nl-NL" w:eastAsia="nl-BE"/>
        </w:rPr>
        <w:t xml:space="preserve">van </w:t>
      </w:r>
      <w:r w:rsidR="00BB0AC5" w:rsidRPr="00210426">
        <w:rPr>
          <w:rFonts w:eastAsia="Times New Roman" w:cstheme="minorHAnsi"/>
          <w:color w:val="000000"/>
          <w:lang w:val="nl-NL" w:eastAsia="nl-BE"/>
        </w:rPr>
        <w:t>subsidies</w:t>
      </w:r>
    </w:p>
    <w:p w14:paraId="1C7EF35C" w14:textId="46675DBD" w:rsidR="00331B43" w:rsidRPr="00331B43" w:rsidRDefault="00331B43" w:rsidP="0027426D">
      <w:pPr>
        <w:rPr>
          <w:lang w:val="nl-NL"/>
        </w:rPr>
      </w:pPr>
      <w:r w:rsidRPr="00210426">
        <w:rPr>
          <w:rFonts w:cstheme="minorHAnsi"/>
        </w:rPr>
        <w:t xml:space="preserve">• </w:t>
      </w:r>
      <w:r>
        <w:rPr>
          <w:rFonts w:cstheme="minorHAnsi"/>
        </w:rPr>
        <w:t xml:space="preserve">Diverse …. </w:t>
      </w:r>
    </w:p>
    <w:sectPr w:rsidR="00331B43" w:rsidRPr="00331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308AF"/>
    <w:multiLevelType w:val="multilevel"/>
    <w:tmpl w:val="B136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611A08"/>
    <w:multiLevelType w:val="hybridMultilevel"/>
    <w:tmpl w:val="A9989AE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4136B6"/>
    <w:multiLevelType w:val="hybridMultilevel"/>
    <w:tmpl w:val="2BFEF98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124C0"/>
    <w:multiLevelType w:val="multilevel"/>
    <w:tmpl w:val="1256B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FD1FC2"/>
    <w:multiLevelType w:val="multilevel"/>
    <w:tmpl w:val="00A2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A14138"/>
    <w:multiLevelType w:val="hybridMultilevel"/>
    <w:tmpl w:val="816EB6D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897676">
    <w:abstractNumId w:val="3"/>
  </w:num>
  <w:num w:numId="2" w16cid:durableId="1838182375">
    <w:abstractNumId w:val="4"/>
  </w:num>
  <w:num w:numId="3" w16cid:durableId="878200442">
    <w:abstractNumId w:val="0"/>
  </w:num>
  <w:num w:numId="4" w16cid:durableId="359400237">
    <w:abstractNumId w:val="5"/>
  </w:num>
  <w:num w:numId="5" w16cid:durableId="1687101116">
    <w:abstractNumId w:val="1"/>
  </w:num>
  <w:num w:numId="6" w16cid:durableId="5501878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26D"/>
    <w:rsid w:val="00003DDD"/>
    <w:rsid w:val="000057CC"/>
    <w:rsid w:val="00007894"/>
    <w:rsid w:val="0001674D"/>
    <w:rsid w:val="00020820"/>
    <w:rsid w:val="000209ED"/>
    <w:rsid w:val="00021587"/>
    <w:rsid w:val="00021997"/>
    <w:rsid w:val="00040B61"/>
    <w:rsid w:val="00040E8F"/>
    <w:rsid w:val="0004367F"/>
    <w:rsid w:val="000454D1"/>
    <w:rsid w:val="00054FEE"/>
    <w:rsid w:val="0005580B"/>
    <w:rsid w:val="00056FAF"/>
    <w:rsid w:val="0007100F"/>
    <w:rsid w:val="00073A0B"/>
    <w:rsid w:val="000909F9"/>
    <w:rsid w:val="0009136B"/>
    <w:rsid w:val="00091473"/>
    <w:rsid w:val="00097E54"/>
    <w:rsid w:val="000A4A6D"/>
    <w:rsid w:val="000B1101"/>
    <w:rsid w:val="000B2534"/>
    <w:rsid w:val="000B27CD"/>
    <w:rsid w:val="000B4144"/>
    <w:rsid w:val="000C371B"/>
    <w:rsid w:val="000C7B5C"/>
    <w:rsid w:val="000D0500"/>
    <w:rsid w:val="000D4302"/>
    <w:rsid w:val="000E0224"/>
    <w:rsid w:val="000E7CB8"/>
    <w:rsid w:val="000F74AF"/>
    <w:rsid w:val="000F74DD"/>
    <w:rsid w:val="001025EF"/>
    <w:rsid w:val="00104FB1"/>
    <w:rsid w:val="00111375"/>
    <w:rsid w:val="00141C10"/>
    <w:rsid w:val="00147C28"/>
    <w:rsid w:val="00152B78"/>
    <w:rsid w:val="0015310E"/>
    <w:rsid w:val="0015452C"/>
    <w:rsid w:val="00161354"/>
    <w:rsid w:val="0016167D"/>
    <w:rsid w:val="00161733"/>
    <w:rsid w:val="0016245B"/>
    <w:rsid w:val="00165599"/>
    <w:rsid w:val="00177440"/>
    <w:rsid w:val="0018320D"/>
    <w:rsid w:val="001933ED"/>
    <w:rsid w:val="0019385A"/>
    <w:rsid w:val="00196B0F"/>
    <w:rsid w:val="00196CA7"/>
    <w:rsid w:val="001A11A8"/>
    <w:rsid w:val="001A43E5"/>
    <w:rsid w:val="001B0DB0"/>
    <w:rsid w:val="001C1B96"/>
    <w:rsid w:val="001C467F"/>
    <w:rsid w:val="001C7E72"/>
    <w:rsid w:val="001E008C"/>
    <w:rsid w:val="001E2F8A"/>
    <w:rsid w:val="002014C6"/>
    <w:rsid w:val="00202B3D"/>
    <w:rsid w:val="00210426"/>
    <w:rsid w:val="0021101B"/>
    <w:rsid w:val="00220900"/>
    <w:rsid w:val="00220A57"/>
    <w:rsid w:val="0022785F"/>
    <w:rsid w:val="002278E6"/>
    <w:rsid w:val="00230571"/>
    <w:rsid w:val="00232318"/>
    <w:rsid w:val="00257CB1"/>
    <w:rsid w:val="002714CD"/>
    <w:rsid w:val="00273635"/>
    <w:rsid w:val="002736C5"/>
    <w:rsid w:val="0027426D"/>
    <w:rsid w:val="00281585"/>
    <w:rsid w:val="00284346"/>
    <w:rsid w:val="0029012B"/>
    <w:rsid w:val="00290B11"/>
    <w:rsid w:val="00296698"/>
    <w:rsid w:val="002A6298"/>
    <w:rsid w:val="002B6A33"/>
    <w:rsid w:val="002B74FD"/>
    <w:rsid w:val="002D0086"/>
    <w:rsid w:val="002D32D7"/>
    <w:rsid w:val="002E347D"/>
    <w:rsid w:val="002E4C1D"/>
    <w:rsid w:val="002E6770"/>
    <w:rsid w:val="002E75F4"/>
    <w:rsid w:val="002F5336"/>
    <w:rsid w:val="002F6599"/>
    <w:rsid w:val="002F7B45"/>
    <w:rsid w:val="00301A9C"/>
    <w:rsid w:val="00304772"/>
    <w:rsid w:val="003100EB"/>
    <w:rsid w:val="00322DF7"/>
    <w:rsid w:val="00331ADE"/>
    <w:rsid w:val="00331B43"/>
    <w:rsid w:val="003567D8"/>
    <w:rsid w:val="003628CB"/>
    <w:rsid w:val="00363297"/>
    <w:rsid w:val="00364FA4"/>
    <w:rsid w:val="00371CBB"/>
    <w:rsid w:val="003730DF"/>
    <w:rsid w:val="00373D0B"/>
    <w:rsid w:val="00375EF2"/>
    <w:rsid w:val="0037688B"/>
    <w:rsid w:val="003770BB"/>
    <w:rsid w:val="00381635"/>
    <w:rsid w:val="00385C7E"/>
    <w:rsid w:val="00386DD0"/>
    <w:rsid w:val="00393FDD"/>
    <w:rsid w:val="003A15BC"/>
    <w:rsid w:val="003A5DE2"/>
    <w:rsid w:val="003A721C"/>
    <w:rsid w:val="003B3F45"/>
    <w:rsid w:val="003D2BE7"/>
    <w:rsid w:val="003E022A"/>
    <w:rsid w:val="003E031D"/>
    <w:rsid w:val="003F3C1A"/>
    <w:rsid w:val="00403042"/>
    <w:rsid w:val="00404DBA"/>
    <w:rsid w:val="00406730"/>
    <w:rsid w:val="00411F56"/>
    <w:rsid w:val="0041527F"/>
    <w:rsid w:val="00421C9A"/>
    <w:rsid w:val="00447224"/>
    <w:rsid w:val="00462C81"/>
    <w:rsid w:val="004674A2"/>
    <w:rsid w:val="00482A4B"/>
    <w:rsid w:val="0049179D"/>
    <w:rsid w:val="004A03EE"/>
    <w:rsid w:val="004A67B2"/>
    <w:rsid w:val="004B1379"/>
    <w:rsid w:val="004C2D8F"/>
    <w:rsid w:val="004D0005"/>
    <w:rsid w:val="004E2DA5"/>
    <w:rsid w:val="004E3FC4"/>
    <w:rsid w:val="004E4123"/>
    <w:rsid w:val="004E453A"/>
    <w:rsid w:val="004E4D3D"/>
    <w:rsid w:val="004E5EA6"/>
    <w:rsid w:val="004F37BB"/>
    <w:rsid w:val="00503E5D"/>
    <w:rsid w:val="00512701"/>
    <w:rsid w:val="00526AC4"/>
    <w:rsid w:val="00534606"/>
    <w:rsid w:val="00544B9D"/>
    <w:rsid w:val="005516E1"/>
    <w:rsid w:val="00552506"/>
    <w:rsid w:val="00557F01"/>
    <w:rsid w:val="00566E08"/>
    <w:rsid w:val="00567970"/>
    <w:rsid w:val="005777C8"/>
    <w:rsid w:val="00592CE6"/>
    <w:rsid w:val="005A2F6A"/>
    <w:rsid w:val="005A44F6"/>
    <w:rsid w:val="005B36A2"/>
    <w:rsid w:val="005D2E0F"/>
    <w:rsid w:val="005D37F5"/>
    <w:rsid w:val="005D5879"/>
    <w:rsid w:val="005D59C3"/>
    <w:rsid w:val="005E74A8"/>
    <w:rsid w:val="005F651B"/>
    <w:rsid w:val="00602A7B"/>
    <w:rsid w:val="00602E1F"/>
    <w:rsid w:val="00607673"/>
    <w:rsid w:val="00611D5F"/>
    <w:rsid w:val="00613124"/>
    <w:rsid w:val="006168EE"/>
    <w:rsid w:val="00622CB9"/>
    <w:rsid w:val="00625483"/>
    <w:rsid w:val="00634782"/>
    <w:rsid w:val="006357E8"/>
    <w:rsid w:val="0064099C"/>
    <w:rsid w:val="00656974"/>
    <w:rsid w:val="00657802"/>
    <w:rsid w:val="00662F43"/>
    <w:rsid w:val="00663C48"/>
    <w:rsid w:val="006714DC"/>
    <w:rsid w:val="00674A8B"/>
    <w:rsid w:val="00674BE3"/>
    <w:rsid w:val="0067531A"/>
    <w:rsid w:val="006753DF"/>
    <w:rsid w:val="006818CA"/>
    <w:rsid w:val="006869AB"/>
    <w:rsid w:val="006A6855"/>
    <w:rsid w:val="006B1438"/>
    <w:rsid w:val="006B2B70"/>
    <w:rsid w:val="006C2C3D"/>
    <w:rsid w:val="006D2E29"/>
    <w:rsid w:val="006F3AAE"/>
    <w:rsid w:val="006F6D67"/>
    <w:rsid w:val="0070718F"/>
    <w:rsid w:val="00712BE4"/>
    <w:rsid w:val="00714B07"/>
    <w:rsid w:val="00716ABB"/>
    <w:rsid w:val="007202CB"/>
    <w:rsid w:val="00725EBF"/>
    <w:rsid w:val="00733813"/>
    <w:rsid w:val="007347F5"/>
    <w:rsid w:val="007411EB"/>
    <w:rsid w:val="00742851"/>
    <w:rsid w:val="007532BC"/>
    <w:rsid w:val="00755549"/>
    <w:rsid w:val="0075775F"/>
    <w:rsid w:val="00781C3A"/>
    <w:rsid w:val="00784A9E"/>
    <w:rsid w:val="00793AC7"/>
    <w:rsid w:val="00795B82"/>
    <w:rsid w:val="007A0E03"/>
    <w:rsid w:val="007A137B"/>
    <w:rsid w:val="007B05A4"/>
    <w:rsid w:val="007B3F0A"/>
    <w:rsid w:val="007B7109"/>
    <w:rsid w:val="007B7128"/>
    <w:rsid w:val="007E1C30"/>
    <w:rsid w:val="007F24CF"/>
    <w:rsid w:val="007F6566"/>
    <w:rsid w:val="008025EE"/>
    <w:rsid w:val="008027BE"/>
    <w:rsid w:val="00811FC0"/>
    <w:rsid w:val="008132F4"/>
    <w:rsid w:val="008204DD"/>
    <w:rsid w:val="008219E2"/>
    <w:rsid w:val="008223DD"/>
    <w:rsid w:val="00825B08"/>
    <w:rsid w:val="008263A1"/>
    <w:rsid w:val="00831AD9"/>
    <w:rsid w:val="008323E6"/>
    <w:rsid w:val="0083438D"/>
    <w:rsid w:val="008405ED"/>
    <w:rsid w:val="00840C94"/>
    <w:rsid w:val="008465C6"/>
    <w:rsid w:val="00857BD6"/>
    <w:rsid w:val="0087205C"/>
    <w:rsid w:val="008748AD"/>
    <w:rsid w:val="008773BD"/>
    <w:rsid w:val="00885B8D"/>
    <w:rsid w:val="00891681"/>
    <w:rsid w:val="008924DF"/>
    <w:rsid w:val="008A1B9B"/>
    <w:rsid w:val="008A4D1D"/>
    <w:rsid w:val="008B0AAD"/>
    <w:rsid w:val="008B2493"/>
    <w:rsid w:val="008B7AD0"/>
    <w:rsid w:val="008C49D9"/>
    <w:rsid w:val="008C6A1C"/>
    <w:rsid w:val="008D3EF0"/>
    <w:rsid w:val="008E4628"/>
    <w:rsid w:val="008E6FF1"/>
    <w:rsid w:val="008F7A37"/>
    <w:rsid w:val="00900049"/>
    <w:rsid w:val="00916889"/>
    <w:rsid w:val="009170AB"/>
    <w:rsid w:val="00925036"/>
    <w:rsid w:val="0092600D"/>
    <w:rsid w:val="00934ED1"/>
    <w:rsid w:val="009367CD"/>
    <w:rsid w:val="00936B0A"/>
    <w:rsid w:val="009463FC"/>
    <w:rsid w:val="00950F71"/>
    <w:rsid w:val="00952E59"/>
    <w:rsid w:val="009537FB"/>
    <w:rsid w:val="00962059"/>
    <w:rsid w:val="00962A86"/>
    <w:rsid w:val="009670B1"/>
    <w:rsid w:val="00977F1E"/>
    <w:rsid w:val="0098529D"/>
    <w:rsid w:val="00987564"/>
    <w:rsid w:val="009933DA"/>
    <w:rsid w:val="00997E47"/>
    <w:rsid w:val="009A34F0"/>
    <w:rsid w:val="009A5921"/>
    <w:rsid w:val="009A6747"/>
    <w:rsid w:val="009B2BD4"/>
    <w:rsid w:val="009C12F7"/>
    <w:rsid w:val="009D4CBD"/>
    <w:rsid w:val="009E1347"/>
    <w:rsid w:val="009E7C02"/>
    <w:rsid w:val="009F01EF"/>
    <w:rsid w:val="009F227D"/>
    <w:rsid w:val="009F7C2D"/>
    <w:rsid w:val="00A0010F"/>
    <w:rsid w:val="00A034E2"/>
    <w:rsid w:val="00A03979"/>
    <w:rsid w:val="00A0659B"/>
    <w:rsid w:val="00A21CD4"/>
    <w:rsid w:val="00A2299B"/>
    <w:rsid w:val="00A25D0C"/>
    <w:rsid w:val="00A25EE6"/>
    <w:rsid w:val="00A2608D"/>
    <w:rsid w:val="00A366EA"/>
    <w:rsid w:val="00A4466F"/>
    <w:rsid w:val="00A44FF2"/>
    <w:rsid w:val="00A46BD1"/>
    <w:rsid w:val="00A50DAD"/>
    <w:rsid w:val="00A527AB"/>
    <w:rsid w:val="00A61E1D"/>
    <w:rsid w:val="00A63239"/>
    <w:rsid w:val="00A63D4D"/>
    <w:rsid w:val="00A67D19"/>
    <w:rsid w:val="00A70EF7"/>
    <w:rsid w:val="00A70FB8"/>
    <w:rsid w:val="00A7101E"/>
    <w:rsid w:val="00A808A6"/>
    <w:rsid w:val="00A943B8"/>
    <w:rsid w:val="00AA059E"/>
    <w:rsid w:val="00AA3F75"/>
    <w:rsid w:val="00AB4316"/>
    <w:rsid w:val="00AB47BF"/>
    <w:rsid w:val="00AB4822"/>
    <w:rsid w:val="00AB5555"/>
    <w:rsid w:val="00AB606C"/>
    <w:rsid w:val="00AC06A3"/>
    <w:rsid w:val="00AE04F9"/>
    <w:rsid w:val="00AE73B5"/>
    <w:rsid w:val="00AE7982"/>
    <w:rsid w:val="00AF2A5C"/>
    <w:rsid w:val="00AF6254"/>
    <w:rsid w:val="00B01D96"/>
    <w:rsid w:val="00B05532"/>
    <w:rsid w:val="00B06B9D"/>
    <w:rsid w:val="00B131CD"/>
    <w:rsid w:val="00B23990"/>
    <w:rsid w:val="00B25F77"/>
    <w:rsid w:val="00B34A50"/>
    <w:rsid w:val="00B35235"/>
    <w:rsid w:val="00B371F0"/>
    <w:rsid w:val="00B40D74"/>
    <w:rsid w:val="00B44D46"/>
    <w:rsid w:val="00B45AB2"/>
    <w:rsid w:val="00B47DE0"/>
    <w:rsid w:val="00B712B5"/>
    <w:rsid w:val="00B71BAD"/>
    <w:rsid w:val="00B75713"/>
    <w:rsid w:val="00B81840"/>
    <w:rsid w:val="00BA2376"/>
    <w:rsid w:val="00BA5A16"/>
    <w:rsid w:val="00BA601B"/>
    <w:rsid w:val="00BA75D4"/>
    <w:rsid w:val="00BA75E2"/>
    <w:rsid w:val="00BB0AC5"/>
    <w:rsid w:val="00BB2485"/>
    <w:rsid w:val="00BE1081"/>
    <w:rsid w:val="00BE28B8"/>
    <w:rsid w:val="00BF47D5"/>
    <w:rsid w:val="00C14213"/>
    <w:rsid w:val="00C156C2"/>
    <w:rsid w:val="00C44155"/>
    <w:rsid w:val="00C46AEE"/>
    <w:rsid w:val="00C529F3"/>
    <w:rsid w:val="00C53123"/>
    <w:rsid w:val="00C5502F"/>
    <w:rsid w:val="00C60AB2"/>
    <w:rsid w:val="00C71BEF"/>
    <w:rsid w:val="00C7215C"/>
    <w:rsid w:val="00C80DF5"/>
    <w:rsid w:val="00C93402"/>
    <w:rsid w:val="00C93CA4"/>
    <w:rsid w:val="00C94DA7"/>
    <w:rsid w:val="00C963DB"/>
    <w:rsid w:val="00C96BA5"/>
    <w:rsid w:val="00CA344F"/>
    <w:rsid w:val="00CA4E1F"/>
    <w:rsid w:val="00CA6D2B"/>
    <w:rsid w:val="00CB1E97"/>
    <w:rsid w:val="00CB4788"/>
    <w:rsid w:val="00CB615A"/>
    <w:rsid w:val="00CC46EF"/>
    <w:rsid w:val="00CC6415"/>
    <w:rsid w:val="00CD7369"/>
    <w:rsid w:val="00CE1BED"/>
    <w:rsid w:val="00D059E9"/>
    <w:rsid w:val="00D151AF"/>
    <w:rsid w:val="00D158F2"/>
    <w:rsid w:val="00D41927"/>
    <w:rsid w:val="00D465BC"/>
    <w:rsid w:val="00D51871"/>
    <w:rsid w:val="00D521ED"/>
    <w:rsid w:val="00D53D8A"/>
    <w:rsid w:val="00D62F95"/>
    <w:rsid w:val="00D80E31"/>
    <w:rsid w:val="00D81AAF"/>
    <w:rsid w:val="00D94F97"/>
    <w:rsid w:val="00DA4865"/>
    <w:rsid w:val="00DB0FBE"/>
    <w:rsid w:val="00DB16F3"/>
    <w:rsid w:val="00DB60C5"/>
    <w:rsid w:val="00DB71F1"/>
    <w:rsid w:val="00DB7DC9"/>
    <w:rsid w:val="00DD0F4F"/>
    <w:rsid w:val="00DE34E7"/>
    <w:rsid w:val="00DF5DA5"/>
    <w:rsid w:val="00DF76DD"/>
    <w:rsid w:val="00E0100A"/>
    <w:rsid w:val="00E03D57"/>
    <w:rsid w:val="00E04EA3"/>
    <w:rsid w:val="00E179D0"/>
    <w:rsid w:val="00E229CF"/>
    <w:rsid w:val="00E25F32"/>
    <w:rsid w:val="00E26D71"/>
    <w:rsid w:val="00E3113C"/>
    <w:rsid w:val="00E37DF2"/>
    <w:rsid w:val="00E46105"/>
    <w:rsid w:val="00E5295E"/>
    <w:rsid w:val="00E5412A"/>
    <w:rsid w:val="00E663C0"/>
    <w:rsid w:val="00E70DFA"/>
    <w:rsid w:val="00E74CC9"/>
    <w:rsid w:val="00E818B7"/>
    <w:rsid w:val="00E94263"/>
    <w:rsid w:val="00EA264D"/>
    <w:rsid w:val="00EA51CE"/>
    <w:rsid w:val="00EA7208"/>
    <w:rsid w:val="00EC14B9"/>
    <w:rsid w:val="00EC2A64"/>
    <w:rsid w:val="00ED1011"/>
    <w:rsid w:val="00ED7F1F"/>
    <w:rsid w:val="00EE3DD5"/>
    <w:rsid w:val="00EE5C51"/>
    <w:rsid w:val="00EF09AC"/>
    <w:rsid w:val="00EF656A"/>
    <w:rsid w:val="00EF7162"/>
    <w:rsid w:val="00F05D76"/>
    <w:rsid w:val="00F06C01"/>
    <w:rsid w:val="00F06C99"/>
    <w:rsid w:val="00F10BF1"/>
    <w:rsid w:val="00F20A40"/>
    <w:rsid w:val="00F2347A"/>
    <w:rsid w:val="00F25174"/>
    <w:rsid w:val="00F26514"/>
    <w:rsid w:val="00F271AF"/>
    <w:rsid w:val="00F43462"/>
    <w:rsid w:val="00F505AE"/>
    <w:rsid w:val="00F52A20"/>
    <w:rsid w:val="00F53FCF"/>
    <w:rsid w:val="00F56458"/>
    <w:rsid w:val="00F612CB"/>
    <w:rsid w:val="00F72D50"/>
    <w:rsid w:val="00F7415C"/>
    <w:rsid w:val="00F8411E"/>
    <w:rsid w:val="00F85430"/>
    <w:rsid w:val="00F925E9"/>
    <w:rsid w:val="00F953F4"/>
    <w:rsid w:val="00FA19E2"/>
    <w:rsid w:val="00FA66F3"/>
    <w:rsid w:val="00FB4B2B"/>
    <w:rsid w:val="00FC3A0D"/>
    <w:rsid w:val="00FC4FF9"/>
    <w:rsid w:val="00FC7A35"/>
    <w:rsid w:val="00FD2225"/>
    <w:rsid w:val="00FD43BE"/>
    <w:rsid w:val="00FE11E7"/>
    <w:rsid w:val="00FE1AD7"/>
    <w:rsid w:val="00FF1EE7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05552"/>
  <w15:chartTrackingRefBased/>
  <w15:docId w15:val="{398BC2DB-6B57-47F3-A76F-CB0A8320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CD7369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3D2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410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Sinia - Robert</dc:creator>
  <cp:keywords/>
  <dc:description/>
  <cp:lastModifiedBy>Robert Sinia</cp:lastModifiedBy>
  <cp:revision>81</cp:revision>
  <dcterms:created xsi:type="dcterms:W3CDTF">2018-02-27T12:59:00Z</dcterms:created>
  <dcterms:modified xsi:type="dcterms:W3CDTF">2023-06-15T07:51:00Z</dcterms:modified>
</cp:coreProperties>
</file>